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F539C6" w:rsidRPr="00EF33A9" w:rsidTr="00146D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39C6" w:rsidRPr="00EF33A9" w:rsidRDefault="00F539C6" w:rsidP="00146D28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b/>
                <w:bCs/>
                <w:lang w:val="da-DK"/>
              </w:rPr>
            </w:pPr>
            <w:r w:rsidRPr="00EF33A9">
              <w:rPr>
                <w:rFonts w:ascii="Arial" w:hAnsi="Arial" w:cs="Arial"/>
                <w:b/>
                <w:bCs/>
                <w:lang w:val="da-DK"/>
              </w:rPr>
              <w:t>INDBAGT KALKUN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250 g markchampignoner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1 lille squash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15 g smør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salt, peber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1 citron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frisk rosmarin eller salvie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250 g kalkunbryst i strimler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1 rulle butterdej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1 æg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salat, 1 tomat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39C6" w:rsidRPr="00EF33A9" w:rsidRDefault="00F539C6" w:rsidP="00146D28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both"/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Tænd ovnen på 225 grader. Steg champignon i skiver og squash i tern på en pande i lidt smør. Krydr med salt og peber. Tilsæt fintrevet citronskal og hakkede krydderurter og kalkun-strimlerne evt. skåret i mindre stykker. Lad det simre et par minutter. Hæld det på en tallerken til afkøling. Rul butterdejen ud og del den i 2 stykker. Fordel det kolde fyld på den ene halvdel af hvert dej</w:t>
            </w:r>
            <w:r>
              <w:rPr>
                <w:rFonts w:ascii="Arial" w:hAnsi="Arial" w:cs="Arial"/>
                <w:lang w:val="da-DK"/>
              </w:rPr>
              <w:t xml:space="preserve"> </w:t>
            </w:r>
            <w:r w:rsidRPr="00EF33A9">
              <w:rPr>
                <w:rFonts w:ascii="Arial" w:hAnsi="Arial" w:cs="Arial"/>
                <w:lang w:val="da-DK"/>
              </w:rPr>
              <w:t>stykke og fold resten af dejen over. Pres kanterne sammen med en gaffel og pensl dejen med sammen</w:t>
            </w:r>
            <w:r>
              <w:rPr>
                <w:rFonts w:ascii="Arial" w:hAnsi="Arial" w:cs="Arial"/>
                <w:lang w:val="da-DK"/>
              </w:rPr>
              <w:t xml:space="preserve"> </w:t>
            </w:r>
            <w:r w:rsidRPr="00EF33A9">
              <w:rPr>
                <w:rFonts w:ascii="Arial" w:hAnsi="Arial" w:cs="Arial"/>
                <w:lang w:val="da-DK"/>
              </w:rPr>
              <w:t>pisket æg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both"/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 xml:space="preserve">Bag pakkerne ca. 20 minutter ved 225 grader. Pynt med salat ved serveringen. </w:t>
            </w:r>
          </w:p>
        </w:tc>
      </w:tr>
    </w:tbl>
    <w:p w:rsidR="00F539C6" w:rsidRPr="00EF33A9" w:rsidRDefault="00F539C6" w:rsidP="00F539C6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F539C6" w:rsidRPr="00EF33A9" w:rsidTr="00146D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39C6" w:rsidRPr="00EF33A9" w:rsidRDefault="00F539C6" w:rsidP="00146D28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b/>
                <w:bCs/>
                <w:lang w:val="da-DK"/>
              </w:rPr>
              <w:t>KOTELETTER I HVIDVIN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4 koteletter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smør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salt, peber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1 løg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1 æble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3 dl hvidvin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2</w:t>
            </w:r>
            <w:r w:rsidRPr="00EF33A9">
              <w:rPr>
                <w:rFonts w:ascii="Arial" w:hAnsi="Arial" w:cs="Arial"/>
                <w:lang w:val="da-DK"/>
              </w:rPr>
              <w:sym w:font="WP TypographicSymbols" w:char="0032"/>
            </w:r>
            <w:r w:rsidRPr="00EF33A9">
              <w:rPr>
                <w:rFonts w:ascii="Arial" w:hAnsi="Arial" w:cs="Arial"/>
                <w:lang w:val="da-DK"/>
              </w:rPr>
              <w:t xml:space="preserve"> dl piskefløde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1 dåse hakkede tomater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pasta skruer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39C6" w:rsidRPr="00EF33A9" w:rsidRDefault="00F539C6" w:rsidP="00146D28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both"/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 xml:space="preserve">Snit koteletterne i fedtkanten og brun dem ved god varme i smør på begge sider. Krydr med salt og peber. Læg dem i et ovnfast fad. Pil og hak løget fint og skær æblet i tern uden kernehus. Svits løg og æbler i smørret. Tilsæt vin, fløde og hakkede tomater med væde. Lad sovsen småkoge nogle minutter. Kan evt jævnes og smag til. Hæld sovsen over koteletterne. Sæt fadet i ovnen ved 200 grader i 35 -45 minutter. Server retten med pasta skruer. </w:t>
            </w:r>
          </w:p>
        </w:tc>
      </w:tr>
    </w:tbl>
    <w:p w:rsidR="00F539C6" w:rsidRPr="00EF33A9" w:rsidRDefault="00F539C6" w:rsidP="00F539C6">
      <w:pPr>
        <w:rPr>
          <w:rFonts w:ascii="Arial" w:hAnsi="Arial" w:cs="Arial"/>
          <w:vanish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F539C6" w:rsidRPr="00EF33A9" w:rsidTr="00146D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39C6" w:rsidRPr="00EF33A9" w:rsidRDefault="00F539C6" w:rsidP="00146D28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b/>
                <w:bCs/>
                <w:lang w:val="da-DK"/>
              </w:rPr>
              <w:t>SALAT MED GULEROD OG SPIDSKÅL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250 g gulerødder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sym w:font="WP TypographicSymbols" w:char="0032"/>
            </w:r>
            <w:r w:rsidRPr="00EF33A9">
              <w:rPr>
                <w:rFonts w:ascii="Arial" w:hAnsi="Arial" w:cs="Arial"/>
                <w:lang w:val="da-DK"/>
              </w:rPr>
              <w:t xml:space="preserve"> spidskål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2 forårsløg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3 spsk. mayonnaise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3 spsk. creme fraiche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1-2 spsk. citronsaft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sym w:font="WP TypographicSymbols" w:char="0032"/>
            </w:r>
            <w:r w:rsidRPr="00EF33A9">
              <w:rPr>
                <w:rFonts w:ascii="Arial" w:hAnsi="Arial" w:cs="Arial"/>
                <w:lang w:val="da-DK"/>
              </w:rPr>
              <w:t xml:space="preserve"> tsk. sukker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salt, peber, mandler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39C6" w:rsidRPr="00EF33A9" w:rsidRDefault="00F539C6" w:rsidP="00146D28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both"/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 xml:space="preserve">Skræl gulerødderne og snit dem i meget tynde strimler. Skyl kålen og snit den meget fint. Rens forårsløgene og snit dem fint. 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both"/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 xml:space="preserve">Rør mayonnaise sammen med creme fraiche og smag til med citronsaft, sukker, salt og peber. Vend det hele sammen og lad det trække ca. 30 minutter. Pynt med hakkede mandler. </w:t>
            </w:r>
          </w:p>
        </w:tc>
      </w:tr>
    </w:tbl>
    <w:p w:rsidR="00F539C6" w:rsidRPr="00EF33A9" w:rsidRDefault="00F539C6" w:rsidP="00F539C6">
      <w:pPr>
        <w:rPr>
          <w:rFonts w:ascii="Arial" w:hAnsi="Arial" w:cs="Arial"/>
          <w:vanish/>
          <w:lang w:val="da-DK"/>
        </w:rPr>
      </w:pPr>
    </w:p>
    <w:tbl>
      <w:tblPr>
        <w:tblW w:w="0" w:type="auto"/>
        <w:tblInd w:w="28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9"/>
      </w:tblGrid>
      <w:tr w:rsidR="00F539C6" w:rsidRPr="00EF33A9" w:rsidTr="00F539C6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39C6" w:rsidRPr="00EF33A9" w:rsidRDefault="00F539C6" w:rsidP="00146D28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b/>
                <w:bCs/>
                <w:lang w:val="da-DK"/>
              </w:rPr>
              <w:t>HINDBÆRTÆRTE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3 æg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150 g sukker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80 g mel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FRUGT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25 g hindbær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1 æble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25 g hakkede nødder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2</w:t>
            </w:r>
            <w:r w:rsidRPr="00EF33A9">
              <w:rPr>
                <w:rFonts w:ascii="Arial" w:hAnsi="Arial" w:cs="Arial"/>
                <w:lang w:val="da-DK"/>
              </w:rPr>
              <w:sym w:font="WP TypographicSymbols" w:char="0032"/>
            </w:r>
            <w:r w:rsidRPr="00EF33A9">
              <w:rPr>
                <w:rFonts w:ascii="Arial" w:hAnsi="Arial" w:cs="Arial"/>
                <w:lang w:val="da-DK"/>
              </w:rPr>
              <w:t xml:space="preserve"> dl piskefløde</w:t>
            </w:r>
          </w:p>
        </w:tc>
        <w:tc>
          <w:tcPr>
            <w:tcW w:w="6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539C6" w:rsidRPr="00EF33A9" w:rsidRDefault="00F539C6" w:rsidP="00146D28">
            <w:pPr>
              <w:spacing w:line="120" w:lineRule="exact"/>
              <w:rPr>
                <w:rFonts w:ascii="Arial" w:hAnsi="Arial" w:cs="Arial"/>
                <w:lang w:val="da-DK"/>
              </w:rPr>
            </w:pP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Arial" w:hAnsi="Arial" w:cs="Arial"/>
                <w:lang w:val="da-DK"/>
              </w:rPr>
            </w:pP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both"/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 xml:space="preserve">Pisk æg og sukker meget godt og rør melet i. Hæld blandingen i en smurt form, og fordel frugten herover. Skær æblerne i tynde både.  Drys med hakkede nødder. 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jc w:val="both"/>
              <w:rPr>
                <w:rFonts w:ascii="Arial" w:hAnsi="Arial" w:cs="Arial"/>
                <w:lang w:val="da-DK"/>
              </w:rPr>
            </w:pPr>
            <w:r w:rsidRPr="00EF33A9">
              <w:rPr>
                <w:rFonts w:ascii="Arial" w:hAnsi="Arial" w:cs="Arial"/>
                <w:lang w:val="da-DK"/>
              </w:rPr>
              <w:t>Bages ved 170 grader i ca. 40 min. Server flødeskum til eller pynt med flødeskum.</w:t>
            </w:r>
          </w:p>
          <w:p w:rsidR="00F539C6" w:rsidRPr="00EF33A9" w:rsidRDefault="00F539C6" w:rsidP="00146D28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both"/>
              <w:rPr>
                <w:rFonts w:ascii="Arial" w:hAnsi="Arial" w:cs="Arial"/>
                <w:lang w:val="da-DK"/>
              </w:rPr>
            </w:pPr>
          </w:p>
        </w:tc>
      </w:tr>
    </w:tbl>
    <w:p w:rsidR="00C11CA5" w:rsidRDefault="00C11CA5"/>
    <w:sectPr w:rsidR="00C11CA5" w:rsidSect="00C11CA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BD" w:rsidRDefault="00810CBD" w:rsidP="00F539C6">
      <w:r>
        <w:separator/>
      </w:r>
    </w:p>
  </w:endnote>
  <w:endnote w:type="continuationSeparator" w:id="0">
    <w:p w:rsidR="00810CBD" w:rsidRDefault="00810CBD" w:rsidP="00F5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BD" w:rsidRDefault="00810CBD" w:rsidP="00F539C6">
      <w:r>
        <w:separator/>
      </w:r>
    </w:p>
  </w:footnote>
  <w:footnote w:type="continuationSeparator" w:id="0">
    <w:p w:rsidR="00810CBD" w:rsidRDefault="00810CBD" w:rsidP="00F53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C6" w:rsidRPr="00F539C6" w:rsidRDefault="00F539C6" w:rsidP="00F539C6">
    <w:pPr>
      <w:pStyle w:val="Sidehoved"/>
      <w:jc w:val="center"/>
      <w:rPr>
        <w:rFonts w:ascii="Arial" w:hAnsi="Arial" w:cs="Arial"/>
        <w:sz w:val="28"/>
        <w:szCs w:val="28"/>
        <w:lang w:val="da-DK"/>
      </w:rPr>
    </w:pPr>
    <w:r w:rsidRPr="00F539C6">
      <w:rPr>
        <w:rFonts w:ascii="Arial" w:hAnsi="Arial" w:cs="Arial"/>
        <w:sz w:val="28"/>
        <w:szCs w:val="28"/>
        <w:lang w:val="da-DK"/>
      </w:rPr>
      <w:t>Rødovre 14.09.10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C6"/>
    <w:rsid w:val="0070282F"/>
    <w:rsid w:val="00810CBD"/>
    <w:rsid w:val="00C11CA5"/>
    <w:rsid w:val="00D12A37"/>
    <w:rsid w:val="00D669B9"/>
    <w:rsid w:val="00F5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C6"/>
    <w:pPr>
      <w:widowControl w:val="0"/>
      <w:autoSpaceDE w:val="0"/>
      <w:autoSpaceDN w:val="0"/>
      <w:adjustRightInd w:val="0"/>
    </w:pPr>
    <w:rPr>
      <w:rFonts w:ascii="Microsoft Uighur" w:eastAsiaTheme="minorEastAsia" w:hAnsi="Microsoft Uighur" w:cs="Microsoft Uighur"/>
      <w:sz w:val="24"/>
      <w:szCs w:val="24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F539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539C6"/>
    <w:rPr>
      <w:rFonts w:ascii="Microsoft Uighur" w:eastAsiaTheme="minorEastAsia" w:hAnsi="Microsoft Uighur" w:cs="Microsoft Uighur"/>
      <w:sz w:val="24"/>
      <w:szCs w:val="24"/>
      <w:lang w:val="en-US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F539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539C6"/>
    <w:rPr>
      <w:rFonts w:ascii="Microsoft Uighur" w:eastAsiaTheme="minorEastAsia" w:hAnsi="Microsoft Uighur" w:cs="Microsoft Uighur"/>
      <w:sz w:val="24"/>
      <w:szCs w:val="24"/>
      <w:lang w:val="en-US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2010-09-15T15:15:00Z</dcterms:created>
  <dcterms:modified xsi:type="dcterms:W3CDTF">2010-09-15T15:15:00Z</dcterms:modified>
</cp:coreProperties>
</file>